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04" w:rsidRDefault="00B13D04" w:rsidP="00B13D04">
      <w:pPr>
        <w:pStyle w:val="a3"/>
        <w:spacing w:line="360" w:lineRule="auto"/>
        <w:rPr>
          <w:sz w:val="28"/>
          <w:szCs w:val="28"/>
        </w:rPr>
      </w:pPr>
      <w:r w:rsidRPr="00050543">
        <w:rPr>
          <w:sz w:val="28"/>
          <w:szCs w:val="28"/>
        </w:rPr>
        <w:t>Общество с ограниченной ответственностью</w:t>
      </w:r>
      <w:r>
        <w:rPr>
          <w:sz w:val="28"/>
          <w:szCs w:val="28"/>
        </w:rPr>
        <w:t xml:space="preserve"> «Главная дорога</w:t>
      </w:r>
      <w:r w:rsidRPr="00050543">
        <w:rPr>
          <w:sz w:val="28"/>
          <w:szCs w:val="28"/>
        </w:rPr>
        <w:t>»</w:t>
      </w:r>
    </w:p>
    <w:p w:rsidR="00B13D04" w:rsidRDefault="00B13D04" w:rsidP="00B13D0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Автошкола «Главная дорога</w:t>
      </w:r>
      <w:r w:rsidRPr="00050543">
        <w:rPr>
          <w:sz w:val="28"/>
          <w:szCs w:val="28"/>
        </w:rPr>
        <w:t>»</w:t>
      </w:r>
    </w:p>
    <w:p w:rsidR="00B13D04" w:rsidRPr="00050543" w:rsidRDefault="00B13D04" w:rsidP="00B13D04">
      <w:pPr>
        <w:pStyle w:val="a3"/>
        <w:spacing w:line="360" w:lineRule="auto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13D04" w:rsidTr="006D4103">
        <w:tc>
          <w:tcPr>
            <w:tcW w:w="4785" w:type="dxa"/>
          </w:tcPr>
          <w:p w:rsidR="00B13D04" w:rsidRDefault="00B13D04" w:rsidP="006D410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13D04" w:rsidRPr="004B017A" w:rsidRDefault="00B13D04" w:rsidP="006D4103">
            <w:pPr>
              <w:spacing w:line="312" w:lineRule="auto"/>
              <w:jc w:val="right"/>
              <w:rPr>
                <w:b/>
                <w:sz w:val="28"/>
                <w:szCs w:val="28"/>
              </w:rPr>
            </w:pPr>
            <w:r w:rsidRPr="004B017A">
              <w:rPr>
                <w:b/>
                <w:sz w:val="28"/>
                <w:szCs w:val="28"/>
              </w:rPr>
              <w:t xml:space="preserve">УТВЕРЖДАЮ </w:t>
            </w:r>
          </w:p>
          <w:p w:rsidR="00B13D04" w:rsidRPr="004B017A" w:rsidRDefault="00B13D04" w:rsidP="006D4103">
            <w:pPr>
              <w:spacing w:line="312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 ООО </w:t>
            </w:r>
            <w:r w:rsidRPr="009C6221">
              <w:rPr>
                <w:b/>
                <w:sz w:val="28"/>
                <w:szCs w:val="28"/>
              </w:rPr>
              <w:t>«Главная дорога»</w:t>
            </w:r>
          </w:p>
          <w:p w:rsidR="00B13D04" w:rsidRPr="004B017A" w:rsidRDefault="00B13D04" w:rsidP="006D4103">
            <w:pPr>
              <w:spacing w:line="312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Н.А. Волкова</w:t>
            </w:r>
          </w:p>
          <w:p w:rsidR="00B13D04" w:rsidRDefault="00B13D04" w:rsidP="006D4103">
            <w:pPr>
              <w:spacing w:line="312" w:lineRule="auto"/>
              <w:jc w:val="right"/>
              <w:rPr>
                <w:b/>
                <w:sz w:val="28"/>
                <w:szCs w:val="28"/>
              </w:rPr>
            </w:pPr>
            <w:r w:rsidRPr="004B017A">
              <w:rPr>
                <w:b/>
                <w:sz w:val="28"/>
                <w:szCs w:val="28"/>
              </w:rPr>
              <w:t>_______________</w:t>
            </w:r>
          </w:p>
        </w:tc>
      </w:tr>
    </w:tbl>
    <w:p w:rsidR="00B13D04" w:rsidRDefault="00B13D04" w:rsidP="00AD7C6A">
      <w:pPr>
        <w:rPr>
          <w:rFonts w:ascii="Times New Roman" w:hAnsi="Times New Roman" w:cs="Times New Roman"/>
          <w:sz w:val="24"/>
          <w:szCs w:val="24"/>
        </w:rPr>
      </w:pPr>
    </w:p>
    <w:p w:rsidR="00AD7C6A" w:rsidRPr="00B13D04" w:rsidRDefault="00AD7C6A" w:rsidP="00B13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13D04">
        <w:rPr>
          <w:rFonts w:ascii="Times New Roman" w:hAnsi="Times New Roman" w:cs="Times New Roman"/>
          <w:b/>
          <w:sz w:val="24"/>
          <w:szCs w:val="24"/>
        </w:rPr>
        <w:t>ПРАВИЛА ВНУТРЕННЕГО ТРУДОВОГО РАСПОРЯДКА</w:t>
      </w:r>
    </w:p>
    <w:p w:rsidR="00AD7C6A" w:rsidRPr="00B13D04" w:rsidRDefault="00AD7C6A" w:rsidP="00B13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04">
        <w:rPr>
          <w:rFonts w:ascii="Times New Roman" w:hAnsi="Times New Roman" w:cs="Times New Roman"/>
          <w:b/>
          <w:sz w:val="24"/>
          <w:szCs w:val="24"/>
        </w:rPr>
        <w:t>ООО «Главная дорога»</w:t>
      </w:r>
    </w:p>
    <w:bookmarkEnd w:id="0"/>
    <w:p w:rsidR="00AD7C6A" w:rsidRPr="00AD7C6A" w:rsidRDefault="00AD7C6A" w:rsidP="00AD7C6A">
      <w:pPr>
        <w:rPr>
          <w:rFonts w:ascii="Times New Roman" w:hAnsi="Times New Roman" w:cs="Times New Roman"/>
          <w:sz w:val="24"/>
          <w:szCs w:val="24"/>
        </w:rPr>
      </w:pPr>
    </w:p>
    <w:p w:rsidR="00773D41" w:rsidRPr="00773D41" w:rsidRDefault="00773D41" w:rsidP="00CF79FE">
      <w:pPr>
        <w:rPr>
          <w:rFonts w:ascii="Times New Roman" w:hAnsi="Times New Roman" w:cs="Times New Roman"/>
          <w:b/>
          <w:sz w:val="24"/>
          <w:szCs w:val="24"/>
        </w:rPr>
      </w:pPr>
      <w:r w:rsidRPr="00773D4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1.1. Настоящие Правила внутреннего распорядка имеют целью регулирование отношений внутри Автошколы, создание эффективной организации учебного процесса, рациональное использование учебного времени, обеспечение высокого качества оказываемых услуг.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1.2. Правила внутреннего распорядка обязательны для всех обучающихся  в Автошколе.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1.3. Правила внутреннего распорядка соответствуют действующему законодательству Россий</w:t>
      </w:r>
      <w:r>
        <w:rPr>
          <w:rFonts w:ascii="Times New Roman" w:hAnsi="Times New Roman" w:cs="Times New Roman"/>
          <w:sz w:val="24"/>
          <w:szCs w:val="24"/>
        </w:rPr>
        <w:t>ской Федерации и Положением «О структурном</w:t>
      </w:r>
      <w:r w:rsidRPr="00CF79FE">
        <w:rPr>
          <w:rFonts w:ascii="Times New Roman" w:hAnsi="Times New Roman" w:cs="Times New Roman"/>
          <w:sz w:val="24"/>
          <w:szCs w:val="24"/>
        </w:rPr>
        <w:t xml:space="preserve"> подразделении ООО «</w:t>
      </w:r>
      <w:r>
        <w:rPr>
          <w:rFonts w:ascii="Times New Roman" w:hAnsi="Times New Roman" w:cs="Times New Roman"/>
          <w:sz w:val="24"/>
          <w:szCs w:val="24"/>
        </w:rPr>
        <w:t>Главная дорога</w:t>
      </w:r>
      <w:r w:rsidRPr="00CF79FE">
        <w:rPr>
          <w:rFonts w:ascii="Times New Roman" w:hAnsi="Times New Roman" w:cs="Times New Roman"/>
          <w:sz w:val="24"/>
          <w:szCs w:val="24"/>
        </w:rPr>
        <w:t>», далее по тексту - Положение.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1.4. Общее руководство Автошколой  осуществля</w:t>
      </w:r>
      <w:r w:rsidR="00773D41">
        <w:rPr>
          <w:rFonts w:ascii="Times New Roman" w:hAnsi="Times New Roman" w:cs="Times New Roman"/>
          <w:sz w:val="24"/>
          <w:szCs w:val="24"/>
        </w:rPr>
        <w:t>ют</w:t>
      </w:r>
      <w:r w:rsidRPr="00CF79FE">
        <w:rPr>
          <w:rFonts w:ascii="Times New Roman" w:hAnsi="Times New Roman" w:cs="Times New Roman"/>
          <w:sz w:val="24"/>
          <w:szCs w:val="24"/>
        </w:rPr>
        <w:t xml:space="preserve"> его учредители.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1.5. Непосредственное руководство Автошколой возложено на директора, назначенного Учредител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CF79F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79FE" w:rsidRPr="00773D41" w:rsidRDefault="00CF79FE" w:rsidP="00CF79FE">
      <w:pPr>
        <w:rPr>
          <w:rFonts w:ascii="Times New Roman" w:hAnsi="Times New Roman" w:cs="Times New Roman"/>
          <w:b/>
          <w:sz w:val="24"/>
          <w:szCs w:val="24"/>
        </w:rPr>
      </w:pPr>
    </w:p>
    <w:p w:rsidR="00CF79FE" w:rsidRPr="00773D41" w:rsidRDefault="00CF79FE" w:rsidP="00CF79FE">
      <w:pPr>
        <w:rPr>
          <w:rFonts w:ascii="Times New Roman" w:hAnsi="Times New Roman" w:cs="Times New Roman"/>
          <w:b/>
          <w:sz w:val="24"/>
          <w:szCs w:val="24"/>
        </w:rPr>
      </w:pPr>
      <w:r w:rsidRPr="00773D41">
        <w:rPr>
          <w:rFonts w:ascii="Times New Roman" w:hAnsi="Times New Roman" w:cs="Times New Roman"/>
          <w:b/>
          <w:sz w:val="24"/>
          <w:szCs w:val="24"/>
        </w:rPr>
        <w:t>2. Порядок приема, выпуска и отчисления обучающихся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      2.1. К подготовке на право управления транспортными </w:t>
      </w:r>
      <w:r>
        <w:rPr>
          <w:rFonts w:ascii="Times New Roman" w:hAnsi="Times New Roman" w:cs="Times New Roman"/>
          <w:sz w:val="24"/>
          <w:szCs w:val="24"/>
        </w:rPr>
        <w:t>средствами допускаются граждане</w:t>
      </w:r>
      <w:r w:rsidRPr="00CF79FE">
        <w:rPr>
          <w:rFonts w:ascii="Times New Roman" w:hAnsi="Times New Roman" w:cs="Times New Roman"/>
          <w:sz w:val="24"/>
          <w:szCs w:val="24"/>
        </w:rPr>
        <w:t>, не имеющие ограничений по медицинским показаниям.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       2.2. Прием лиц на обучение профессии «Водитель транспортного средства</w:t>
      </w:r>
      <w:r>
        <w:rPr>
          <w:rFonts w:ascii="Times New Roman" w:hAnsi="Times New Roman" w:cs="Times New Roman"/>
          <w:sz w:val="24"/>
          <w:szCs w:val="24"/>
        </w:rPr>
        <w:t xml:space="preserve"> категории В</w:t>
      </w:r>
      <w:r w:rsidRPr="00CF79FE">
        <w:rPr>
          <w:rFonts w:ascii="Times New Roman" w:hAnsi="Times New Roman" w:cs="Times New Roman"/>
          <w:sz w:val="24"/>
          <w:szCs w:val="24"/>
        </w:rPr>
        <w:t xml:space="preserve">» осуществляется при представлении следующих документов: паспорта; личного заявления; медицинской справки установленного образца, подтверждающей возможность управления транспортным средством соответствующей категории (при отсутствии оформляется в течении двух недель с начала обучения). 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2.3. На обучение прини</w:t>
      </w:r>
      <w:r>
        <w:rPr>
          <w:rFonts w:ascii="Times New Roman" w:hAnsi="Times New Roman" w:cs="Times New Roman"/>
          <w:sz w:val="24"/>
          <w:szCs w:val="24"/>
        </w:rPr>
        <w:t>маются лица, достигшие возраста</w:t>
      </w:r>
      <w:r w:rsidRPr="00CF79FE">
        <w:rPr>
          <w:rFonts w:ascii="Times New Roman" w:hAnsi="Times New Roman" w:cs="Times New Roman"/>
          <w:sz w:val="24"/>
          <w:szCs w:val="24"/>
        </w:rPr>
        <w:t>16лет;</w:t>
      </w:r>
    </w:p>
    <w:p w:rsid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   2.4. Обучающиеся, не достигшие 18- летнего возраста, принимаются в автошколу на основании заявления родителей (законных представителей) и заключения  договора.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lastRenderedPageBreak/>
        <w:t xml:space="preserve">      2.</w:t>
      </w:r>
      <w:r w:rsidR="00E8191F">
        <w:rPr>
          <w:rFonts w:ascii="Times New Roman" w:hAnsi="Times New Roman" w:cs="Times New Roman"/>
          <w:sz w:val="24"/>
          <w:szCs w:val="24"/>
        </w:rPr>
        <w:t>5</w:t>
      </w:r>
      <w:r w:rsidRPr="00CF79FE">
        <w:rPr>
          <w:rFonts w:ascii="Times New Roman" w:hAnsi="Times New Roman" w:cs="Times New Roman"/>
          <w:sz w:val="24"/>
          <w:szCs w:val="24"/>
        </w:rPr>
        <w:t>. После заключения договора и внесения предварительной оплаты за обучение издается приказ о зачислении на обучение.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    2.6. При поступлении на учебу обучающегося знакомят: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с настоящими правилами и Положением;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с лицензией на право образовательной деятельности;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с условиями и порядком оплаты за оказываемые услуги;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с учебной программой и планами;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с правилами  техники безопасности, с санитарно-гигиеническими и противопожарными мероприятиями  и другими нормами по охране труда.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2.7. На каждого обучающегося заводится карточка учета вождения, которая выдается курсанту на руки и служит документом, подтверждающим фактическое проведение обучения практическому вождению. По окончании обучения Договор и карточка учета вождения остаются в архиве Автошколы.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2.8. Автошкола вправе отчислить из числа обучающихся на следующих основаниях: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личное заявление обучающегося;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прекращение посещения занятий без уважительных причин</w:t>
      </w:r>
      <w:r w:rsidR="00E8191F">
        <w:rPr>
          <w:rFonts w:ascii="Times New Roman" w:hAnsi="Times New Roman" w:cs="Times New Roman"/>
          <w:sz w:val="24"/>
          <w:szCs w:val="24"/>
        </w:rPr>
        <w:t xml:space="preserve"> (более 20% занятий)</w:t>
      </w:r>
      <w:r w:rsidRPr="00CF79FE">
        <w:rPr>
          <w:rFonts w:ascii="Times New Roman" w:hAnsi="Times New Roman" w:cs="Times New Roman"/>
          <w:sz w:val="24"/>
          <w:szCs w:val="24"/>
        </w:rPr>
        <w:t>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систематическая неуспеваемость;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не внесение платы за обучение;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не предоставление медицинской справки и фотографий в установленный срок.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2.9. Обучение завершается проведением итоговой аттестации. Порядок проведения итоговой аттестации и оценки знаний обучающихся изложен в Положении о проведении промежуточной и итоговой  аттестации.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2.10. Обучающиеся, успешно сдавшие внутренние экзамены представляются для сдачи квалификационных экзаменов в ГИБДД. 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2.11. Обучающиеся, решившие сдавать экзамены отдельно от Автошколы, должны написать заявление на имя директора и согласовать сдачу экзаменов в ГИБДД, после этого документы об окончании автошколы выдаются на руки учащемуся.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2.12. Обучающиеся, решившие сдавать экзамены в ГИБДД по месту постоянной регистрации, должны написать заявление на имя директора заблаговременно.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2.13. Не допускаются к внутренним экзаменам ученики: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не прошедшие промежуточную аттестацию;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имеющие долги по  оплате услуг.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2.14. Обучающиеся, пожелавшие восстановить обучение в Автошколе, обязаны оплатить сумму, утвержденную администрацией.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2.15. Автошкола вправе проверять и устанавливать достоверность сведений в предоставленных документах, необходимых для принятия решения о зачислении на учебу, в том числе путем направления соответствующих запросов.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2.16.  Регламентация и оформление отношений Автошколы с обучающимися, либо организацией, направляющей своего представителя на обучение, осуществляется на основе двухстороннего договора.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</w:p>
    <w:p w:rsidR="00CF79FE" w:rsidRPr="00773D41" w:rsidRDefault="00CF79FE" w:rsidP="00CF79FE">
      <w:pPr>
        <w:rPr>
          <w:rFonts w:ascii="Times New Roman" w:hAnsi="Times New Roman" w:cs="Times New Roman"/>
          <w:b/>
          <w:sz w:val="24"/>
          <w:szCs w:val="24"/>
        </w:rPr>
      </w:pPr>
      <w:r w:rsidRPr="00773D41">
        <w:rPr>
          <w:rFonts w:ascii="Times New Roman" w:hAnsi="Times New Roman" w:cs="Times New Roman"/>
          <w:b/>
          <w:sz w:val="24"/>
          <w:szCs w:val="24"/>
        </w:rPr>
        <w:t xml:space="preserve">3. Порядок приема на работу в автошколу 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3.1. При приеме на работу гражданин предъявляет следующие документы: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ИНН;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документы об образовании, о квалификации и наличии специальных знаний в соответствии с установленными требованиями;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преподаватели обязаны предоставить справку об отсутствии судимости.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3.2.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3.3. Запрещается требовать от трудящегося при приеме на работу документы, представление которых не предусмотрено законодательством, правилами внутреннего трудового распорядка.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3.4. Работодатель имеет право проверить профессиональную пригодность работника при приеме на работу следующими способами (на проведение части из них необходимо получить согласие работника):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анализом представленных документов,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собеседованием,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установлением различных испытаний, в частности  для преподавателей и мастеров производственного обучения – проверкой в части нарушений Правил дорожного движения через органы ГИБДД и качества его работы в других образовательных учреждениях;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установлением испытательного срока.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3.5. Трудовой договор заключается в письменной форме.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lastRenderedPageBreak/>
        <w:t xml:space="preserve"> 3.6. Прием на работу оформляется приказом работодателя, который объявляется работнику под расписку. В приказе (распоряжении) должно быть указано наименование работы (должности) в соответствии с: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единым тарифно-квалификационным справочником работ и профессий рабочих (ЕТКС);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квалификационным справочником должностей руководителей, специалистов и других служащих;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общероссийским классификатором профессий рабочих, должностей служащих и тарифных разрядов (ОКПДТР);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штатным расписанием и условиями оплаты труда.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3.7. При поступлении работника на работу или при переводе его в установленном порядке на другую работу работодатель обязан: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ознакомить работника с порученной работой, условиями и оплатой труда, разъяснить его права и обязанности;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ознакомить его с правилами внутреннего трудового распорядка;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проинструктировать по технике безопасности, производственной санитарии, гигиене труда, противопожарной охране и другим правилам по охране труда;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ознакомить с правилами делового поведения;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ознакомить с правилами использования конфиденциальной информации.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3.8. Прекращение трудового договора может иметь место только по основаниям, предусмотренным законодательством.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3.9.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расчет.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статью, пункт закона.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</w:p>
    <w:p w:rsidR="00CF79FE" w:rsidRPr="00E8191F" w:rsidRDefault="00CF79FE" w:rsidP="00CF79FE">
      <w:pPr>
        <w:rPr>
          <w:rFonts w:ascii="Times New Roman" w:hAnsi="Times New Roman" w:cs="Times New Roman"/>
          <w:b/>
          <w:sz w:val="24"/>
          <w:szCs w:val="24"/>
        </w:rPr>
      </w:pPr>
      <w:r w:rsidRPr="00E8191F">
        <w:rPr>
          <w:rFonts w:ascii="Times New Roman" w:hAnsi="Times New Roman" w:cs="Times New Roman"/>
          <w:b/>
          <w:sz w:val="24"/>
          <w:szCs w:val="24"/>
        </w:rPr>
        <w:t>4. Организация учебного процесса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    4.1. </w:t>
      </w:r>
      <w:r w:rsidR="00E8191F">
        <w:rPr>
          <w:rFonts w:ascii="Times New Roman" w:hAnsi="Times New Roman" w:cs="Times New Roman"/>
          <w:sz w:val="24"/>
          <w:szCs w:val="24"/>
        </w:rPr>
        <w:t>Профессиональная п</w:t>
      </w:r>
      <w:r w:rsidRPr="00CF79FE">
        <w:rPr>
          <w:rFonts w:ascii="Times New Roman" w:hAnsi="Times New Roman" w:cs="Times New Roman"/>
          <w:sz w:val="24"/>
          <w:szCs w:val="24"/>
        </w:rPr>
        <w:t>одготовка  водителей</w:t>
      </w:r>
      <w:r w:rsidR="00E8191F">
        <w:rPr>
          <w:rFonts w:ascii="Times New Roman" w:hAnsi="Times New Roman" w:cs="Times New Roman"/>
          <w:sz w:val="24"/>
          <w:szCs w:val="24"/>
        </w:rPr>
        <w:t xml:space="preserve"> ТС</w:t>
      </w:r>
      <w:r w:rsidRPr="00CF79FE">
        <w:rPr>
          <w:rFonts w:ascii="Times New Roman" w:hAnsi="Times New Roman" w:cs="Times New Roman"/>
          <w:sz w:val="24"/>
          <w:szCs w:val="24"/>
        </w:rPr>
        <w:t xml:space="preserve"> осуществляется в очной 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79FE">
        <w:rPr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  4.2. Учебные группы по подготовке водителей комплектуются численностью не более 30 человек, с учетом предельного контингента обучающихся, указанного в </w:t>
      </w:r>
      <w:r>
        <w:rPr>
          <w:rFonts w:ascii="Times New Roman" w:hAnsi="Times New Roman" w:cs="Times New Roman"/>
          <w:sz w:val="24"/>
          <w:szCs w:val="24"/>
        </w:rPr>
        <w:t>заключении ГИБДД</w:t>
      </w:r>
      <w:r w:rsidRPr="00CF79FE">
        <w:rPr>
          <w:rFonts w:ascii="Times New Roman" w:hAnsi="Times New Roman" w:cs="Times New Roman"/>
          <w:sz w:val="24"/>
          <w:szCs w:val="24"/>
        </w:rPr>
        <w:t>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  4.3. Учебные  планы  и  программы подготовки водителей транспортных средств разрабатываются автошколой на основании  соответствующих примерных программ, государственных образовательных стандартов и нормативных актов.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 4.4. Сроки  обучения устанавливаются исходя из объемов учебных планов и программ, режимов обучения, а также от количества обучающихся и от количества инструкторов по вождению и согласуются с экзаменационным подразделением ГИБДД.</w:t>
      </w:r>
    </w:p>
    <w:p w:rsid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lastRenderedPageBreak/>
        <w:t xml:space="preserve">   4.5. Режим обучения может быть ежедневным и от 2 до 5 дней в неделю.</w:t>
      </w:r>
    </w:p>
    <w:p w:rsidR="00E8191F" w:rsidRPr="00CF79FE" w:rsidRDefault="00F70C06" w:rsidP="00CF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требований ФЗ «Об образовании» в ООО «Главная дорога» организовано питание обучающихся и сотрудников. Разработано и утверждено директором «Положение об организации питания учащихся и сотрудников ООО «Главная дорога». Для этих целей в расписании занятий предусмотрены перерывы на питание.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  4.6. В течение дня с одним обучаемым по вождению автомобиля разрешается отрабатывать на учебном автомобиле не более двух часов.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  4.7. Занятия в автошколе проводятся на основании расписаний теоретических занятий и графиков учебного вождения.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   4.8. Основными формами обучения являются теоретические,  лабораторно-практические, практические и контрольные занятия.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 4.9. Продолжительность учебного часа теоретических и лабораторно-практических занятий - 45 минут,  практических занятий  по вождению автомобиля - 60 минут, включая время на постановку задач, подведение итогов,  оформление документации и смену обучаемых. Допускается проведение лабораторно-практических занятий в течение 90  минут без перерыва. 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 4.10. </w:t>
      </w:r>
      <w:r w:rsidR="00F70C06">
        <w:rPr>
          <w:rFonts w:ascii="Times New Roman" w:hAnsi="Times New Roman" w:cs="Times New Roman"/>
          <w:sz w:val="24"/>
          <w:szCs w:val="24"/>
        </w:rPr>
        <w:t>Теоретические и практические занятия проводятся в специально оборудованных классах в составе учебной группы с целью изучения нового материала. Занятия по Первой медицинской помощи проводятся только по адресу: г. Ижевск, ул. К. Маркса, 23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4.11. Теоретические занятия проводятся преподавателем, практические занятия по вождению автомобиля  проводятся мастером  производственного обучения вождению индивидуально с каждым обучаемым.  Лабораторно-практические занятия по  устройству  и техническому обслуживанию  автомобилей  и оказанию первой помощи, пострадавшим в дорожно-транспортном происшествии  проводятся  бригадным способом после изучения соответствующего теоретического материала по одной или нескольким темам.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  4.1</w:t>
      </w:r>
      <w:r w:rsidR="00F70C06">
        <w:rPr>
          <w:rFonts w:ascii="Times New Roman" w:hAnsi="Times New Roman" w:cs="Times New Roman"/>
          <w:sz w:val="24"/>
          <w:szCs w:val="24"/>
        </w:rPr>
        <w:t>2</w:t>
      </w:r>
      <w:r w:rsidRPr="00CF79FE">
        <w:rPr>
          <w:rFonts w:ascii="Times New Roman" w:hAnsi="Times New Roman" w:cs="Times New Roman"/>
          <w:sz w:val="24"/>
          <w:szCs w:val="24"/>
        </w:rPr>
        <w:t>. Занятия  по практическому вождению проводятся индивидуально с каждым обучаемым на автодромах и учебных маршрутах</w:t>
      </w:r>
      <w:r w:rsidR="00F70C06">
        <w:rPr>
          <w:rFonts w:ascii="Times New Roman" w:hAnsi="Times New Roman" w:cs="Times New Roman"/>
          <w:sz w:val="24"/>
          <w:szCs w:val="24"/>
        </w:rPr>
        <w:t>, согласованных с органами ГИБДД.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    4.1</w:t>
      </w:r>
      <w:r w:rsidR="00F70C06">
        <w:rPr>
          <w:rFonts w:ascii="Times New Roman" w:hAnsi="Times New Roman" w:cs="Times New Roman"/>
          <w:sz w:val="24"/>
          <w:szCs w:val="24"/>
        </w:rPr>
        <w:t>3</w:t>
      </w:r>
      <w:r w:rsidRPr="00CF79FE">
        <w:rPr>
          <w:rFonts w:ascii="Times New Roman" w:hAnsi="Times New Roman" w:cs="Times New Roman"/>
          <w:sz w:val="24"/>
          <w:szCs w:val="24"/>
        </w:rPr>
        <w:t>.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 (на автодроме) и прошедшие соответствующую проверку  знаний Правил дорожного движения.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    4.1</w:t>
      </w:r>
      <w:r w:rsidR="00F70C06">
        <w:rPr>
          <w:rFonts w:ascii="Times New Roman" w:hAnsi="Times New Roman" w:cs="Times New Roman"/>
          <w:sz w:val="24"/>
          <w:szCs w:val="24"/>
        </w:rPr>
        <w:t>4</w:t>
      </w:r>
      <w:r w:rsidRPr="00CF79FE">
        <w:rPr>
          <w:rFonts w:ascii="Times New Roman" w:hAnsi="Times New Roman" w:cs="Times New Roman"/>
          <w:sz w:val="24"/>
          <w:szCs w:val="24"/>
        </w:rPr>
        <w:t>. В случае если обучающийся показал неудовлетворительные знания или имеет недостаточные первоначальные навыки управления транспортным средством, ему может быть предложено дополнительное обучение после соответствующей дополнительной оплаты.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    4.1</w:t>
      </w:r>
      <w:r w:rsidR="00F70C06">
        <w:rPr>
          <w:rFonts w:ascii="Times New Roman" w:hAnsi="Times New Roman" w:cs="Times New Roman"/>
          <w:sz w:val="24"/>
          <w:szCs w:val="24"/>
        </w:rPr>
        <w:t>5</w:t>
      </w:r>
      <w:r w:rsidRPr="00CF79FE">
        <w:rPr>
          <w:rFonts w:ascii="Times New Roman" w:hAnsi="Times New Roman" w:cs="Times New Roman"/>
          <w:sz w:val="24"/>
          <w:szCs w:val="24"/>
        </w:rPr>
        <w:t>. Автошкола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    </w:t>
      </w:r>
      <w:r w:rsidR="00773D41">
        <w:rPr>
          <w:rFonts w:ascii="Times New Roman" w:hAnsi="Times New Roman" w:cs="Times New Roman"/>
          <w:sz w:val="24"/>
          <w:szCs w:val="24"/>
        </w:rPr>
        <w:t xml:space="preserve">4.16. Автошкола   отвечает  за </w:t>
      </w:r>
      <w:r w:rsidRPr="00CF79FE">
        <w:rPr>
          <w:rFonts w:ascii="Times New Roman" w:hAnsi="Times New Roman" w:cs="Times New Roman"/>
          <w:sz w:val="24"/>
          <w:szCs w:val="24"/>
        </w:rPr>
        <w:t>организацию  предрейсового медицинского осмотра мастеров производственного обучения вождению</w:t>
      </w:r>
      <w:r w:rsidR="0034157B">
        <w:rPr>
          <w:rFonts w:ascii="Times New Roman" w:hAnsi="Times New Roman" w:cs="Times New Roman"/>
          <w:sz w:val="24"/>
          <w:szCs w:val="24"/>
        </w:rPr>
        <w:t>.</w:t>
      </w:r>
      <w:r w:rsidRPr="00CF79FE">
        <w:rPr>
          <w:rFonts w:ascii="Times New Roman" w:hAnsi="Times New Roman" w:cs="Times New Roman"/>
          <w:sz w:val="24"/>
          <w:szCs w:val="24"/>
        </w:rPr>
        <w:t xml:space="preserve"> Проверка технического состояния автомобилей  и проведение предрейсового медицинского осмотра отражается в путевом листе.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</w:p>
    <w:p w:rsidR="00CF79FE" w:rsidRPr="00773D41" w:rsidRDefault="00CF79FE" w:rsidP="00CF79FE">
      <w:pPr>
        <w:rPr>
          <w:rFonts w:ascii="Times New Roman" w:hAnsi="Times New Roman" w:cs="Times New Roman"/>
          <w:b/>
          <w:sz w:val="24"/>
          <w:szCs w:val="24"/>
        </w:rPr>
      </w:pPr>
      <w:r w:rsidRPr="00773D41">
        <w:rPr>
          <w:rFonts w:ascii="Times New Roman" w:hAnsi="Times New Roman" w:cs="Times New Roman"/>
          <w:b/>
          <w:sz w:val="24"/>
          <w:szCs w:val="24"/>
        </w:rPr>
        <w:lastRenderedPageBreak/>
        <w:t>5. Права и обязанности участников образовательного процесса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5.1. Права и обязанности обучающихся</w:t>
      </w:r>
      <w:r w:rsidR="00EA0C5F">
        <w:rPr>
          <w:rFonts w:ascii="Times New Roman" w:hAnsi="Times New Roman" w:cs="Times New Roman"/>
          <w:sz w:val="24"/>
          <w:szCs w:val="24"/>
        </w:rPr>
        <w:t>: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    5.1.1. Все официально зачисленные в Автошколу и обучающиеся по его программам имеют статус слушателей. Все   организаторы   учебно-воспитательного   процесса   в   Учреждении   имеют   статус преподавателей. Перечисленные категории лиц признаются основными участниками образовательного процесса в </w:t>
      </w:r>
      <w:r w:rsidR="00773D41">
        <w:rPr>
          <w:rFonts w:ascii="Times New Roman" w:hAnsi="Times New Roman" w:cs="Times New Roman"/>
          <w:sz w:val="24"/>
          <w:szCs w:val="24"/>
        </w:rPr>
        <w:t>Автошколе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    5.1.2. Права и обязанности обучающихся регламентируются </w:t>
      </w:r>
      <w:r w:rsidR="00773D41">
        <w:rPr>
          <w:rFonts w:ascii="Times New Roman" w:hAnsi="Times New Roman" w:cs="Times New Roman"/>
          <w:sz w:val="24"/>
          <w:szCs w:val="24"/>
        </w:rPr>
        <w:t>Уставом</w:t>
      </w:r>
      <w:r w:rsidRPr="00CF79FE">
        <w:rPr>
          <w:rFonts w:ascii="Times New Roman" w:hAnsi="Times New Roman" w:cs="Times New Roman"/>
          <w:sz w:val="24"/>
          <w:szCs w:val="24"/>
        </w:rPr>
        <w:t>, договором об оказании образовательных услуг и настоящими Правилами.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    5.1.3. Обучающиеся (слушатели)  имеют право: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на квалифицированное преподавание и руководство;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на корректное, уважительное отношение к себе со  стороны всех сотрудников Учреждения: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на свободу совести и информации, свободное выражение собственных взглядов и убеждений;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на свободное посещение мероприятий, не предусмотренных учебным планом;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на обращение к администрации Учреждения для разрешения конфликтных ситуаций;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на свободную форму одежды;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на приобретение  профессиональных знаний и практических навыков в соответствии с действующими учебными планами и программами;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на получение свидетельства об окончании обучения, при успешном прохождении итоговой аттестации;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на уважение  их  человеческого достоинства, 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   5.1.4. Обучающиеся (слушатели) обязаны: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уважать честь, достоинство, права сотрудников Автошколы и других слушателей;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выполнять требования работников Автошколы в части, отнесенной Положением, Правилами внутреннего распорядка;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целенаправленно,   настойчиво,   творчески   изучать   материалы   типового   или индивидуального учебного плана, сдавать зачеты и экзамены (или другие формы отчетности) по установленному графику;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соблюдать режим работы и внутренний распорядок, принятые в Автошколе;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не допускать действий, порочащих честь обучаемого в Автошколе;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соблюдать чистоту и порядок в помещениях Автошколы;</w:t>
      </w:r>
    </w:p>
    <w:p w:rsid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бережно относиться к имуществу Автошколы.</w:t>
      </w:r>
    </w:p>
    <w:p w:rsidR="00EA0C5F" w:rsidRPr="00CF79FE" w:rsidRDefault="00EA0C5F" w:rsidP="00CF79FE">
      <w:pPr>
        <w:rPr>
          <w:rFonts w:ascii="Times New Roman" w:hAnsi="Times New Roman" w:cs="Times New Roman"/>
          <w:sz w:val="24"/>
          <w:szCs w:val="24"/>
        </w:rPr>
      </w:pPr>
      <w:r w:rsidRPr="00EA0C5F">
        <w:rPr>
          <w:rFonts w:ascii="Times New Roman" w:hAnsi="Times New Roman" w:cs="Times New Roman"/>
          <w:sz w:val="24"/>
          <w:szCs w:val="24"/>
        </w:rPr>
        <w:lastRenderedPageBreak/>
        <w:t>Запрещается во время занятий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</w:p>
    <w:p w:rsidR="00CF79FE" w:rsidRPr="00773D41" w:rsidRDefault="00CF79FE" w:rsidP="00CF79FE">
      <w:pPr>
        <w:rPr>
          <w:rFonts w:ascii="Times New Roman" w:hAnsi="Times New Roman" w:cs="Times New Roman"/>
          <w:b/>
          <w:sz w:val="24"/>
          <w:szCs w:val="24"/>
        </w:rPr>
      </w:pPr>
      <w:r w:rsidRPr="00773D41">
        <w:rPr>
          <w:rFonts w:ascii="Times New Roman" w:hAnsi="Times New Roman" w:cs="Times New Roman"/>
          <w:b/>
          <w:sz w:val="24"/>
          <w:szCs w:val="24"/>
        </w:rPr>
        <w:t>5.2. Права и обязанности работников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    5.2.1. Права и обязанности работников автошколы регламентируются законодательством Российской Федерации, Положением,  настоящими Правилами и заключенным трудовым договором.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    5.2.2. Работники имеют право: 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на защиту своей профессиональной чести и достоинства;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на оплату труда в соответствии с установленными ставками;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на материально-техническое обеспечение своей профессиональной деятельности;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на предоставление к использованию методик обучения и воспитания,  учебных пособий и материалов, учебников, методов оценки знаний, обеспечивающие высокое качество подготовки обучающихся;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разрабатывать и вносить предложения по совершенствованию воспитательной, учебной и методической работы;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на повышение своей квалификации; 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иные права, предусмотренные договором, Положением, законодательством Российской Федерации.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 xml:space="preserve">     5.2.3. Работники  обязаны: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удовлетворять требованиям соответствующих педагогических характеристик;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выполнять Устав Учреждения, учебный режим, правила внутреннего трудового распорядка;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выполнять условия трудового договора (контракта);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обеспечивать охрану жизни и здоровья слушателей, соблюдать требования техники безопасности и охраны труда;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уважать права, честь и достоинство всех участников учебно-воспитательного процесса, соблюдать право слушателей на независимость личной жизни;</w:t>
      </w:r>
    </w:p>
    <w:p w:rsidR="00CF79FE" w:rsidRPr="00CF79FE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обеспечивать условия для реализации творческого потенциала слушателей.</w:t>
      </w:r>
    </w:p>
    <w:p w:rsidR="00CF79FE" w:rsidRPr="00AD7C6A" w:rsidRDefault="00CF79FE" w:rsidP="00CF79FE">
      <w:pPr>
        <w:rPr>
          <w:rFonts w:ascii="Times New Roman" w:hAnsi="Times New Roman" w:cs="Times New Roman"/>
          <w:sz w:val="24"/>
          <w:szCs w:val="24"/>
        </w:rPr>
      </w:pPr>
      <w:r w:rsidRPr="00CF79FE">
        <w:rPr>
          <w:rFonts w:ascii="Times New Roman" w:hAnsi="Times New Roman" w:cs="Times New Roman"/>
          <w:sz w:val="24"/>
          <w:szCs w:val="24"/>
        </w:rPr>
        <w:t>Преподаватели могут иметь и другие обязанности, предусмотренные действующим законодательством, настоящим Уставом и Должностными обязанностями преподавателей</w:t>
      </w:r>
    </w:p>
    <w:sectPr w:rsidR="00CF79FE" w:rsidRPr="00AD7C6A" w:rsidSect="00AD7C6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6A"/>
    <w:rsid w:val="0012295E"/>
    <w:rsid w:val="00231621"/>
    <w:rsid w:val="00296993"/>
    <w:rsid w:val="0034157B"/>
    <w:rsid w:val="003E7CAE"/>
    <w:rsid w:val="005B10F1"/>
    <w:rsid w:val="00610137"/>
    <w:rsid w:val="00773D41"/>
    <w:rsid w:val="009A53CA"/>
    <w:rsid w:val="00AD7C6A"/>
    <w:rsid w:val="00AF7F5E"/>
    <w:rsid w:val="00B13D04"/>
    <w:rsid w:val="00C50C7F"/>
    <w:rsid w:val="00CF79FE"/>
    <w:rsid w:val="00DD5AAA"/>
    <w:rsid w:val="00DE1F34"/>
    <w:rsid w:val="00E65F06"/>
    <w:rsid w:val="00E8191F"/>
    <w:rsid w:val="00EA0C5F"/>
    <w:rsid w:val="00EA4109"/>
    <w:rsid w:val="00F7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94784-2DC8-41D2-8D5F-6808994C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3D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13D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rsid w:val="00B13D0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Волкова</dc:creator>
  <cp:keywords/>
  <dc:description/>
  <cp:lastModifiedBy>Анастасия Шабалина</cp:lastModifiedBy>
  <cp:revision>2</cp:revision>
  <cp:lastPrinted>2014-10-20T12:32:00Z</cp:lastPrinted>
  <dcterms:created xsi:type="dcterms:W3CDTF">2019-07-14T11:19:00Z</dcterms:created>
  <dcterms:modified xsi:type="dcterms:W3CDTF">2019-07-14T11:19:00Z</dcterms:modified>
</cp:coreProperties>
</file>